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4AFFF" w14:textId="5327AE4C" w:rsidR="004C763C" w:rsidRPr="0058295E" w:rsidRDefault="004C763C" w:rsidP="004C763C">
      <w:pPr>
        <w:jc w:val="center"/>
        <w:rPr>
          <w:rFonts w:ascii="Georgia" w:hAnsi="Georgia"/>
          <w:b/>
          <w:bCs/>
          <w:sz w:val="28"/>
          <w:szCs w:val="28"/>
          <w:lang w:val="el-GR"/>
        </w:rPr>
      </w:pPr>
      <w:r w:rsidRPr="0058295E">
        <w:rPr>
          <w:rFonts w:ascii="Georgia" w:hAnsi="Georgia"/>
          <w:b/>
          <w:bCs/>
          <w:sz w:val="28"/>
          <w:szCs w:val="28"/>
          <w:lang w:val="el-GR"/>
        </w:rPr>
        <w:t>ΨΗΦΙΣΜΑ ΠΕΔ ΠΕΛΟΠΟΝΝΗΣΟΥ ΓΙΑ ΤΟΥΣ ΠΥΡΟΠΛΗΚΤΟΥΣ ΔΗΜΟΥΣ</w:t>
      </w:r>
    </w:p>
    <w:p w14:paraId="2CF085D5" w14:textId="77777777" w:rsidR="004C763C" w:rsidRPr="0058295E" w:rsidRDefault="004C763C">
      <w:pPr>
        <w:rPr>
          <w:rFonts w:ascii="Georgia" w:hAnsi="Georgia"/>
          <w:lang w:val="el-GR"/>
        </w:rPr>
      </w:pPr>
    </w:p>
    <w:p w14:paraId="3823B090" w14:textId="220B7768" w:rsidR="004C763C" w:rsidRPr="0058295E" w:rsidRDefault="00526211" w:rsidP="004C763C">
      <w:pPr>
        <w:jc w:val="both"/>
        <w:rPr>
          <w:rFonts w:ascii="Georgia" w:eastAsia="Times New Roman" w:hAnsi="Georgia" w:cstheme="minorHAnsi"/>
          <w:sz w:val="24"/>
          <w:szCs w:val="24"/>
          <w:lang w:val="el-GR"/>
        </w:rPr>
      </w:pPr>
      <w:r w:rsidRPr="0058295E">
        <w:rPr>
          <w:rFonts w:ascii="Georgia" w:hAnsi="Georgia" w:cstheme="minorHAnsi"/>
          <w:sz w:val="24"/>
          <w:szCs w:val="24"/>
          <w:lang w:val="el-GR"/>
        </w:rPr>
        <w:t>Η ΠΕΔ ΠΕΛΟΠΟΝΝΗΣΟΥ ε</w:t>
      </w:r>
      <w:r w:rsidRPr="0058295E">
        <w:rPr>
          <w:rFonts w:ascii="Georgia" w:eastAsia="Times New Roman" w:hAnsi="Georgia" w:cstheme="minorHAnsi"/>
          <w:sz w:val="24"/>
          <w:szCs w:val="24"/>
          <w:lang w:val="el-GR"/>
        </w:rPr>
        <w:t>κφράζει</w:t>
      </w:r>
      <w:r w:rsidRPr="0058295E">
        <w:rPr>
          <w:rFonts w:ascii="Georgia" w:eastAsia="Times New Roman" w:hAnsi="Georgia" w:cstheme="minorHAnsi"/>
          <w:b/>
          <w:bCs/>
          <w:sz w:val="24"/>
          <w:szCs w:val="24"/>
          <w:lang w:val="el-GR"/>
        </w:rPr>
        <w:t xml:space="preserve"> </w:t>
      </w:r>
      <w:r w:rsidRPr="0058295E">
        <w:rPr>
          <w:rFonts w:ascii="Georgia" w:eastAsia="Times New Roman" w:hAnsi="Georgia" w:cstheme="minorHAnsi"/>
          <w:sz w:val="24"/>
          <w:szCs w:val="24"/>
          <w:lang w:val="el-GR"/>
        </w:rPr>
        <w:t xml:space="preserve"> την αμέριστη συμπαράστασή της  σε όλους τους πυρόπληκτους συνανθρώπους μας</w:t>
      </w:r>
      <w:r w:rsidRPr="0058295E">
        <w:rPr>
          <w:rFonts w:ascii="Georgia" w:hAnsi="Georgia" w:cstheme="minorHAnsi"/>
          <w:sz w:val="24"/>
          <w:szCs w:val="24"/>
          <w:lang w:val="el-GR"/>
        </w:rPr>
        <w:t xml:space="preserve"> </w:t>
      </w:r>
      <w:r w:rsidRPr="0058295E">
        <w:rPr>
          <w:rFonts w:ascii="Georgia" w:eastAsia="Times New Roman" w:hAnsi="Georgia" w:cstheme="minorHAnsi"/>
          <w:sz w:val="24"/>
          <w:szCs w:val="24"/>
          <w:lang w:val="el-GR"/>
        </w:rPr>
        <w:t>από τις καταστροφικές πυρκαγιές.</w:t>
      </w:r>
    </w:p>
    <w:p w14:paraId="5016D8E0" w14:textId="6F14D421" w:rsidR="00476087" w:rsidRPr="0058295E" w:rsidRDefault="00526211" w:rsidP="004C763C">
      <w:pPr>
        <w:jc w:val="both"/>
        <w:rPr>
          <w:rFonts w:ascii="Georgia" w:eastAsia="Times New Roman" w:hAnsi="Georgia" w:cstheme="minorHAnsi"/>
          <w:sz w:val="24"/>
          <w:szCs w:val="24"/>
          <w:lang w:val="el-GR"/>
        </w:rPr>
      </w:pPr>
      <w:r w:rsidRPr="0058295E">
        <w:rPr>
          <w:rFonts w:ascii="Georgia" w:eastAsia="Times New Roman" w:hAnsi="Georgia" w:cstheme="minorHAnsi"/>
          <w:sz w:val="24"/>
          <w:szCs w:val="24"/>
          <w:lang w:val="el-GR"/>
        </w:rPr>
        <w:t xml:space="preserve"> Σε αυτές τις δύσκολες στιγμές, η σκέψη μας είναι με όλους</w:t>
      </w:r>
      <w:r w:rsidR="00F87BD4" w:rsidRPr="0058295E">
        <w:rPr>
          <w:rFonts w:ascii="Georgia" w:eastAsia="Times New Roman" w:hAnsi="Georgia" w:cstheme="minorHAnsi"/>
          <w:sz w:val="24"/>
          <w:szCs w:val="24"/>
          <w:lang w:val="el-GR"/>
        </w:rPr>
        <w:t xml:space="preserve"> αυτούς και όλες αυτές </w:t>
      </w:r>
      <w:r w:rsidRPr="0058295E">
        <w:rPr>
          <w:rFonts w:ascii="Georgia" w:eastAsia="Times New Roman" w:hAnsi="Georgia" w:cstheme="minorHAnsi"/>
          <w:sz w:val="24"/>
          <w:szCs w:val="24"/>
          <w:lang w:val="el-GR"/>
        </w:rPr>
        <w:t>που επλήγησα</w:t>
      </w:r>
      <w:r w:rsidR="004C763C" w:rsidRPr="0058295E">
        <w:rPr>
          <w:rFonts w:ascii="Georgia" w:eastAsia="Times New Roman" w:hAnsi="Georgia" w:cstheme="minorHAnsi"/>
          <w:sz w:val="24"/>
          <w:szCs w:val="24"/>
          <w:lang w:val="el-GR"/>
        </w:rPr>
        <w:t>ν</w:t>
      </w:r>
      <w:r w:rsidRPr="0058295E">
        <w:rPr>
          <w:rFonts w:ascii="Georgia" w:eastAsia="Times New Roman" w:hAnsi="Georgia" w:cstheme="minorHAnsi"/>
          <w:sz w:val="24"/>
          <w:szCs w:val="24"/>
          <w:lang w:val="el-GR"/>
        </w:rPr>
        <w:t>, που έχασαν τα σπίτια τους και τις περιουσίες τους.</w:t>
      </w:r>
    </w:p>
    <w:p w14:paraId="325602CE" w14:textId="54B78E23" w:rsidR="00226A71" w:rsidRPr="0058295E" w:rsidRDefault="000152AE" w:rsidP="004C763C">
      <w:pPr>
        <w:jc w:val="both"/>
        <w:rPr>
          <w:rFonts w:ascii="Georgia" w:eastAsia="Times New Roman" w:hAnsi="Georgia" w:cstheme="minorHAnsi"/>
          <w:sz w:val="24"/>
          <w:szCs w:val="24"/>
          <w:lang w:val="el-GR"/>
        </w:rPr>
      </w:pPr>
      <w:r w:rsidRPr="0058295E">
        <w:rPr>
          <w:rFonts w:ascii="Georgia" w:eastAsia="Times New Roman" w:hAnsi="Georgia" w:cstheme="minorHAnsi"/>
          <w:sz w:val="24"/>
          <w:szCs w:val="24"/>
          <w:lang w:val="el-GR"/>
        </w:rPr>
        <w:t>Σ</w:t>
      </w:r>
      <w:r w:rsidR="00526211" w:rsidRPr="0058295E">
        <w:rPr>
          <w:rFonts w:ascii="Georgia" w:eastAsia="Times New Roman" w:hAnsi="Georgia" w:cstheme="minorHAnsi"/>
          <w:sz w:val="24"/>
          <w:szCs w:val="24"/>
          <w:lang w:val="el-GR"/>
        </w:rPr>
        <w:t>τέκεται αλληλέγγυα στους Δήμους</w:t>
      </w:r>
      <w:r w:rsidR="00226A71" w:rsidRPr="0058295E">
        <w:rPr>
          <w:rFonts w:ascii="Georgia" w:eastAsia="Times New Roman" w:hAnsi="Georgia" w:cstheme="minorHAnsi"/>
          <w:sz w:val="24"/>
          <w:szCs w:val="24"/>
          <w:lang w:val="el-GR"/>
        </w:rPr>
        <w:t xml:space="preserve"> της Πελοποννήσου,</w:t>
      </w:r>
      <w:r w:rsidR="00476087" w:rsidRPr="0058295E">
        <w:rPr>
          <w:rFonts w:ascii="Georgia" w:eastAsia="Times New Roman" w:hAnsi="Georgia" w:cstheme="minorHAnsi"/>
          <w:sz w:val="24"/>
          <w:szCs w:val="24"/>
          <w:lang w:val="el-GR"/>
        </w:rPr>
        <w:t xml:space="preserve"> Ανατολικής </w:t>
      </w:r>
      <w:r w:rsidR="00226A71" w:rsidRPr="0058295E">
        <w:rPr>
          <w:rFonts w:ascii="Georgia" w:eastAsia="Times New Roman" w:hAnsi="Georgia" w:cstheme="minorHAnsi"/>
          <w:sz w:val="24"/>
          <w:szCs w:val="24"/>
          <w:lang w:val="el-GR"/>
        </w:rPr>
        <w:t>Μάνης</w:t>
      </w:r>
      <w:r w:rsidR="00476087" w:rsidRPr="0058295E">
        <w:rPr>
          <w:rFonts w:ascii="Georgia" w:eastAsia="Times New Roman" w:hAnsi="Georgia" w:cstheme="minorHAnsi"/>
          <w:sz w:val="24"/>
          <w:szCs w:val="24"/>
          <w:lang w:val="el-GR"/>
        </w:rPr>
        <w:t xml:space="preserve">, </w:t>
      </w:r>
      <w:bookmarkStart w:id="0" w:name="_GoBack"/>
      <w:bookmarkEnd w:id="0"/>
      <w:r w:rsidR="00226A71" w:rsidRPr="0058295E">
        <w:rPr>
          <w:rFonts w:ascii="Georgia" w:eastAsia="Times New Roman" w:hAnsi="Georgia" w:cstheme="minorHAnsi"/>
          <w:sz w:val="24"/>
          <w:szCs w:val="24"/>
          <w:lang w:val="el-GR"/>
        </w:rPr>
        <w:t>Οιχαλίας,</w:t>
      </w:r>
      <w:r w:rsidR="00476087" w:rsidRPr="0058295E">
        <w:rPr>
          <w:rFonts w:ascii="Georgia" w:eastAsia="Times New Roman" w:hAnsi="Georgia" w:cstheme="minorHAnsi"/>
          <w:sz w:val="24"/>
          <w:szCs w:val="24"/>
          <w:lang w:val="el-GR"/>
        </w:rPr>
        <w:t xml:space="preserve"> </w:t>
      </w:r>
      <w:r w:rsidR="00226A71" w:rsidRPr="0058295E">
        <w:rPr>
          <w:rFonts w:ascii="Georgia" w:eastAsia="Times New Roman" w:hAnsi="Georgia" w:cstheme="minorHAnsi"/>
          <w:sz w:val="24"/>
          <w:szCs w:val="24"/>
          <w:lang w:val="el-GR"/>
        </w:rPr>
        <w:t>Μεγαλόπολης και Γορτυνίας</w:t>
      </w:r>
      <w:r w:rsidR="00526211" w:rsidRPr="0058295E">
        <w:rPr>
          <w:rFonts w:ascii="Georgia" w:eastAsia="Times New Roman" w:hAnsi="Georgia" w:cstheme="minorHAnsi"/>
          <w:sz w:val="24"/>
          <w:szCs w:val="24"/>
          <w:lang w:val="el-GR"/>
        </w:rPr>
        <w:t>, σ’ αυτήν την κοινωνική, οικονομική και οικολογική καταστροφή</w:t>
      </w:r>
      <w:r w:rsidR="00226A71" w:rsidRPr="0058295E">
        <w:rPr>
          <w:rFonts w:ascii="Georgia" w:eastAsia="Times New Roman" w:hAnsi="Georgia" w:cstheme="minorHAnsi"/>
          <w:sz w:val="24"/>
          <w:szCs w:val="24"/>
          <w:lang w:val="el-GR"/>
        </w:rPr>
        <w:t xml:space="preserve">. </w:t>
      </w:r>
    </w:p>
    <w:p w14:paraId="045EB4E3" w14:textId="3D120737" w:rsidR="000152AE" w:rsidRPr="0058295E" w:rsidRDefault="000152AE" w:rsidP="004C763C">
      <w:pPr>
        <w:jc w:val="both"/>
        <w:rPr>
          <w:rFonts w:ascii="Georgia" w:hAnsi="Georgia" w:cstheme="minorHAnsi"/>
          <w:sz w:val="24"/>
          <w:szCs w:val="24"/>
          <w:lang w:val="el-GR"/>
        </w:rPr>
      </w:pPr>
      <w:r w:rsidRPr="0058295E">
        <w:rPr>
          <w:rFonts w:ascii="Georgia" w:eastAsia="Times New Roman" w:hAnsi="Georgia" w:cstheme="minorHAnsi"/>
          <w:sz w:val="24"/>
          <w:szCs w:val="24"/>
          <w:lang w:val="el-GR"/>
        </w:rPr>
        <w:t>Αναγνωρίζει</w:t>
      </w:r>
      <w:r w:rsidRPr="0058295E">
        <w:rPr>
          <w:rFonts w:ascii="Georgia" w:eastAsia="Times New Roman" w:hAnsi="Georgia" w:cstheme="minorHAnsi"/>
          <w:b/>
          <w:bCs/>
          <w:sz w:val="24"/>
          <w:szCs w:val="24"/>
          <w:lang w:val="el-GR"/>
        </w:rPr>
        <w:t xml:space="preserve"> </w:t>
      </w:r>
      <w:r w:rsidRPr="0058295E">
        <w:rPr>
          <w:rFonts w:ascii="Georgia" w:eastAsia="Times New Roman" w:hAnsi="Georgia" w:cstheme="minorHAnsi"/>
          <w:sz w:val="24"/>
          <w:szCs w:val="24"/>
          <w:lang w:val="el-GR"/>
        </w:rPr>
        <w:t xml:space="preserve">ότι </w:t>
      </w:r>
      <w:r w:rsidR="00226A71" w:rsidRPr="0058295E">
        <w:rPr>
          <w:rFonts w:ascii="Georgia" w:hAnsi="Georgia" w:cstheme="minorHAnsi"/>
          <w:sz w:val="24"/>
          <w:szCs w:val="24"/>
          <w:lang w:val="el-GR"/>
        </w:rPr>
        <w:t xml:space="preserve">υπάρχει ένα τεράστιο κύμα αλληλεγγύης προς τους πυρόπληκτους Δήμους, </w:t>
      </w:r>
      <w:r w:rsidRPr="0058295E">
        <w:rPr>
          <w:rFonts w:ascii="Georgia" w:hAnsi="Georgia" w:cstheme="minorHAnsi"/>
          <w:sz w:val="24"/>
          <w:szCs w:val="24"/>
          <w:lang w:val="el-GR"/>
        </w:rPr>
        <w:t xml:space="preserve">κατανοεί όμως ότι σε αυτήν την δύσκολη στιγμή αυτό που προέχει είναι να καλυφθούν οι ανάγκες  των συνανθρώπων μας, να βοηθηθούν οι συμπολίτες μας με υλικά που χρειάζονται για να αντιμετωπίσουν τις πρώτες δύσκολες βδομάδες και ιδιαίτερα να καλυφθεί η ανάγκη σε ζωοτροφές για τα αιγοπρόβατα, </w:t>
      </w:r>
      <w:r w:rsidR="004C763C" w:rsidRPr="0058295E">
        <w:rPr>
          <w:rFonts w:ascii="Georgia" w:hAnsi="Georgia" w:cstheme="minorHAnsi"/>
          <w:sz w:val="24"/>
          <w:szCs w:val="24"/>
          <w:lang w:val="el-GR"/>
        </w:rPr>
        <w:t xml:space="preserve">στους Δήμους, όπου </w:t>
      </w:r>
      <w:r w:rsidRPr="0058295E">
        <w:rPr>
          <w:rFonts w:ascii="Georgia" w:hAnsi="Georgia" w:cstheme="minorHAnsi"/>
          <w:sz w:val="24"/>
          <w:szCs w:val="24"/>
          <w:lang w:val="el-GR"/>
        </w:rPr>
        <w:t xml:space="preserve">η οικονομία </w:t>
      </w:r>
      <w:r w:rsidR="004C763C" w:rsidRPr="0058295E">
        <w:rPr>
          <w:rFonts w:ascii="Georgia" w:hAnsi="Georgia" w:cstheme="minorHAnsi"/>
          <w:sz w:val="24"/>
          <w:szCs w:val="24"/>
          <w:lang w:val="el-GR"/>
        </w:rPr>
        <w:t xml:space="preserve">τους στο μεγαλύτερο μέρος τους </w:t>
      </w:r>
      <w:r w:rsidRPr="0058295E">
        <w:rPr>
          <w:rFonts w:ascii="Georgia" w:hAnsi="Georgia" w:cstheme="minorHAnsi"/>
          <w:sz w:val="24"/>
          <w:szCs w:val="24"/>
          <w:lang w:val="el-GR"/>
        </w:rPr>
        <w:t xml:space="preserve">στηρίζεται στην κτηνοτροφία.  </w:t>
      </w:r>
    </w:p>
    <w:p w14:paraId="725A51C0" w14:textId="154AE827" w:rsidR="000152AE" w:rsidRPr="0058295E" w:rsidRDefault="000152AE" w:rsidP="004C763C">
      <w:pPr>
        <w:jc w:val="both"/>
        <w:rPr>
          <w:rFonts w:ascii="Georgia" w:hAnsi="Georgia" w:cstheme="minorHAnsi"/>
          <w:sz w:val="24"/>
          <w:szCs w:val="24"/>
          <w:lang w:val="el-GR"/>
        </w:rPr>
      </w:pPr>
      <w:r w:rsidRPr="0058295E">
        <w:rPr>
          <w:rFonts w:ascii="Georgia" w:hAnsi="Georgia" w:cstheme="minorHAnsi"/>
          <w:sz w:val="24"/>
          <w:szCs w:val="24"/>
          <w:lang w:val="el-GR"/>
        </w:rPr>
        <w:t xml:space="preserve">Αναλαμβάνει  να </w:t>
      </w:r>
      <w:r w:rsidR="00B71262" w:rsidRPr="0058295E">
        <w:rPr>
          <w:rFonts w:ascii="Georgia" w:hAnsi="Georgia" w:cstheme="minorHAnsi"/>
          <w:sz w:val="24"/>
          <w:szCs w:val="24"/>
          <w:lang w:val="el-GR"/>
        </w:rPr>
        <w:t xml:space="preserve">συμβάλλει στοχευμένα, στην κάλυψη των αναγκών σε ζωοτροφές για τα ζώα στους Δήμους που επλήγησαν από τις πυρκαγιές . </w:t>
      </w:r>
    </w:p>
    <w:p w14:paraId="4762BC40" w14:textId="17998AF1" w:rsidR="00B71262" w:rsidRPr="0058295E" w:rsidRDefault="00B71262" w:rsidP="004C763C">
      <w:pPr>
        <w:pStyle w:val="Web"/>
        <w:jc w:val="both"/>
        <w:rPr>
          <w:rFonts w:ascii="Georgia" w:hAnsi="Georgia" w:cstheme="minorHAnsi"/>
          <w:lang w:val="el-GR"/>
        </w:rPr>
      </w:pPr>
      <w:r w:rsidRPr="0058295E">
        <w:rPr>
          <w:rFonts w:ascii="Georgia" w:hAnsi="Georgia" w:cstheme="minorHAnsi"/>
          <w:lang w:val="el-GR"/>
        </w:rPr>
        <w:t>Η ΠΕΔ ΠΕΛΟΠΟΝΝΗΣΟΥ στέκεται στο πλευρό των Δήμων, του κάθε πολίτη, της κάθε επιχείρησης, ελπίζοντας ότι κάθε προσφορά πιάνει τόπο στην δύσκολη αυτή  στιγμή για τους Δήμους και τους πολίτες που είδαν περιουσίες, επιχειρήσεις και υποδομές να παραδίδονται στις φλόγες.</w:t>
      </w:r>
    </w:p>
    <w:p w14:paraId="3AAE8034" w14:textId="31DCB752" w:rsidR="000152AE" w:rsidRPr="0058295E" w:rsidRDefault="000152AE" w:rsidP="004C763C">
      <w:pPr>
        <w:jc w:val="both"/>
        <w:rPr>
          <w:rFonts w:ascii="Georgia" w:hAnsi="Georgia" w:cstheme="minorHAnsi"/>
          <w:sz w:val="24"/>
          <w:szCs w:val="24"/>
          <w:lang w:val="el-GR"/>
        </w:rPr>
      </w:pPr>
    </w:p>
    <w:p w14:paraId="39361DD6" w14:textId="01BE2802" w:rsidR="007A22BC" w:rsidRPr="004C763C" w:rsidRDefault="0096797F" w:rsidP="004C763C">
      <w:pPr>
        <w:jc w:val="both"/>
        <w:rPr>
          <w:rFonts w:cstheme="minorHAnsi"/>
          <w:sz w:val="24"/>
          <w:szCs w:val="24"/>
          <w:lang w:val="el-GR"/>
        </w:rPr>
      </w:pPr>
    </w:p>
    <w:sectPr w:rsidR="007A22BC" w:rsidRPr="004C76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211"/>
    <w:rsid w:val="000152AE"/>
    <w:rsid w:val="00226A71"/>
    <w:rsid w:val="00226BFA"/>
    <w:rsid w:val="00476087"/>
    <w:rsid w:val="004C763C"/>
    <w:rsid w:val="005248C6"/>
    <w:rsid w:val="00526211"/>
    <w:rsid w:val="0058295E"/>
    <w:rsid w:val="005A67CD"/>
    <w:rsid w:val="0096797F"/>
    <w:rsid w:val="00B71262"/>
    <w:rsid w:val="00EA131B"/>
    <w:rsid w:val="00F521B1"/>
    <w:rsid w:val="00F87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AA22"/>
  <w15:chartTrackingRefBased/>
  <w15:docId w15:val="{95B4F3FE-A6A9-40D4-8D35-3C29BFE1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262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69652">
      <w:bodyDiv w:val="1"/>
      <w:marLeft w:val="0"/>
      <w:marRight w:val="0"/>
      <w:marTop w:val="0"/>
      <w:marBottom w:val="0"/>
      <w:divBdr>
        <w:top w:val="none" w:sz="0" w:space="0" w:color="auto"/>
        <w:left w:val="none" w:sz="0" w:space="0" w:color="auto"/>
        <w:bottom w:val="none" w:sz="0" w:space="0" w:color="auto"/>
        <w:right w:val="none" w:sz="0" w:space="0" w:color="auto"/>
      </w:divBdr>
    </w:div>
    <w:div w:id="82655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1163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ΠΕΔ</cp:lastModifiedBy>
  <cp:revision>5</cp:revision>
  <dcterms:created xsi:type="dcterms:W3CDTF">2021-08-18T12:06:00Z</dcterms:created>
  <dcterms:modified xsi:type="dcterms:W3CDTF">2021-08-23T10:08:00Z</dcterms:modified>
</cp:coreProperties>
</file>